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7687" w14:textId="77777777" w:rsidR="005E2B03" w:rsidRDefault="005E2B03"/>
    <w:p w14:paraId="564F0936" w14:textId="77777777" w:rsidR="00B24578" w:rsidRPr="00E90BBF" w:rsidRDefault="00F05E16" w:rsidP="00B2457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NUEVOS MIEMBROS DE LA COMISIÓN AMBIENTAL LOCAL VIGENCIA 2022</w:t>
      </w:r>
    </w:p>
    <w:p w14:paraId="3121333C" w14:textId="77777777" w:rsidR="00B24578" w:rsidRDefault="00B24578" w:rsidP="00B24578">
      <w:pPr>
        <w:jc w:val="center"/>
        <w:rPr>
          <w:rFonts w:ascii="Arial Rounded MT Bold" w:hAnsi="Arial Rounded MT Bold"/>
          <w:b/>
        </w:rPr>
      </w:pPr>
    </w:p>
    <w:p w14:paraId="61B75DBC" w14:textId="77777777" w:rsidR="00E90BBF" w:rsidRDefault="00E90BBF" w:rsidP="00B24578">
      <w:pPr>
        <w:jc w:val="both"/>
        <w:rPr>
          <w:rFonts w:ascii="Century Gothic" w:hAnsi="Century Gothic"/>
        </w:rPr>
      </w:pPr>
    </w:p>
    <w:tbl>
      <w:tblPr>
        <w:tblStyle w:val="Tablaconcuadrcula"/>
        <w:tblW w:w="7349" w:type="dxa"/>
        <w:jc w:val="center"/>
        <w:tblLook w:val="04A0" w:firstRow="1" w:lastRow="0" w:firstColumn="1" w:lastColumn="0" w:noHBand="0" w:noVBand="1"/>
      </w:tblPr>
      <w:tblGrid>
        <w:gridCol w:w="1153"/>
        <w:gridCol w:w="6196"/>
      </w:tblGrid>
      <w:tr w:rsidR="00F05E16" w:rsidRPr="00E90BBF" w14:paraId="7D76AA59" w14:textId="77777777" w:rsidTr="00F05E16">
        <w:trPr>
          <w:trHeight w:val="1241"/>
          <w:tblHeader/>
          <w:jc w:val="center"/>
        </w:trPr>
        <w:tc>
          <w:tcPr>
            <w:tcW w:w="1153" w:type="dxa"/>
            <w:vAlign w:val="center"/>
          </w:tcPr>
          <w:p w14:paraId="5293E670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90BBF">
              <w:rPr>
                <w:rFonts w:ascii="Century Gothic" w:hAnsi="Century Gothic"/>
                <w:b/>
                <w:sz w:val="22"/>
                <w:szCs w:val="22"/>
              </w:rPr>
              <w:t>No.</w:t>
            </w:r>
          </w:p>
        </w:tc>
        <w:tc>
          <w:tcPr>
            <w:tcW w:w="6196" w:type="dxa"/>
            <w:vAlign w:val="center"/>
          </w:tcPr>
          <w:p w14:paraId="0EFC3B2B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90BBF">
              <w:rPr>
                <w:rFonts w:ascii="Century Gothic" w:hAnsi="Century Gothic"/>
                <w:b/>
                <w:sz w:val="22"/>
                <w:szCs w:val="22"/>
              </w:rPr>
              <w:t>NOMBRES Y APELLIDOS</w:t>
            </w:r>
          </w:p>
        </w:tc>
      </w:tr>
      <w:tr w:rsidR="00F05E16" w:rsidRPr="00E90BBF" w14:paraId="4A398C97" w14:textId="77777777" w:rsidTr="00F05E16">
        <w:trPr>
          <w:trHeight w:val="1220"/>
          <w:jc w:val="center"/>
        </w:trPr>
        <w:tc>
          <w:tcPr>
            <w:tcW w:w="1153" w:type="dxa"/>
            <w:vAlign w:val="center"/>
          </w:tcPr>
          <w:p w14:paraId="4C720E58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6196" w:type="dxa"/>
            <w:vAlign w:val="center"/>
          </w:tcPr>
          <w:p w14:paraId="4E9D231B" w14:textId="77777777" w:rsidR="00F05E16" w:rsidRPr="00E90BBF" w:rsidRDefault="00F05E16" w:rsidP="0025745D">
            <w:pPr>
              <w:jc w:val="both"/>
              <w:rPr>
                <w:rFonts w:ascii="Century Gothic" w:hAnsi="Century Gothic" w:cs="Arial"/>
              </w:rPr>
            </w:pPr>
            <w:r w:rsidRPr="00E90BBF">
              <w:rPr>
                <w:rFonts w:ascii="Century Gothic" w:hAnsi="Century Gothic" w:cs="Arial"/>
              </w:rPr>
              <w:t xml:space="preserve">ASOCIACION DE RECICLADORES DE PUENTE ARANDA LA COLOMBIANITA – ASOCOLOMBIANITA </w:t>
            </w:r>
          </w:p>
          <w:p w14:paraId="7D58942D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(Adriana Del Pilar Sánchez Martínez)</w:t>
            </w:r>
          </w:p>
        </w:tc>
      </w:tr>
      <w:tr w:rsidR="00F05E16" w:rsidRPr="00E90BBF" w14:paraId="15BA556B" w14:textId="77777777" w:rsidTr="00F05E16">
        <w:trPr>
          <w:trHeight w:val="626"/>
          <w:jc w:val="center"/>
        </w:trPr>
        <w:tc>
          <w:tcPr>
            <w:tcW w:w="1153" w:type="dxa"/>
            <w:vAlign w:val="center"/>
          </w:tcPr>
          <w:p w14:paraId="1CD35BA4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196" w:type="dxa"/>
            <w:vAlign w:val="center"/>
          </w:tcPr>
          <w:p w14:paraId="736F73CC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ANDRÉS SEBASTIÁN CEPEDA BARÓN</w:t>
            </w:r>
          </w:p>
        </w:tc>
      </w:tr>
      <w:tr w:rsidR="00F05E16" w:rsidRPr="00E90BBF" w14:paraId="784D9982" w14:textId="77777777" w:rsidTr="00F05E16">
        <w:trPr>
          <w:trHeight w:val="626"/>
          <w:jc w:val="center"/>
        </w:trPr>
        <w:tc>
          <w:tcPr>
            <w:tcW w:w="1153" w:type="dxa"/>
            <w:vAlign w:val="center"/>
          </w:tcPr>
          <w:p w14:paraId="286BAA89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6196" w:type="dxa"/>
            <w:vAlign w:val="center"/>
          </w:tcPr>
          <w:p w14:paraId="457A1A3E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CAROL DAIANA GÓMEZ URREA</w:t>
            </w:r>
          </w:p>
        </w:tc>
      </w:tr>
      <w:tr w:rsidR="00F05E16" w:rsidRPr="00E90BBF" w14:paraId="2255FBEF" w14:textId="77777777" w:rsidTr="00F05E16">
        <w:trPr>
          <w:trHeight w:val="590"/>
          <w:jc w:val="center"/>
        </w:trPr>
        <w:tc>
          <w:tcPr>
            <w:tcW w:w="1153" w:type="dxa"/>
            <w:vAlign w:val="center"/>
          </w:tcPr>
          <w:p w14:paraId="5406FA06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6196" w:type="dxa"/>
            <w:vAlign w:val="center"/>
          </w:tcPr>
          <w:p w14:paraId="2AB2A44E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DANIEL HERNANDO CORTÉS MIRANDA</w:t>
            </w:r>
          </w:p>
        </w:tc>
      </w:tr>
      <w:tr w:rsidR="00F05E16" w:rsidRPr="00E90BBF" w14:paraId="614ACDD0" w14:textId="77777777" w:rsidTr="00F05E16">
        <w:trPr>
          <w:trHeight w:val="626"/>
          <w:jc w:val="center"/>
        </w:trPr>
        <w:tc>
          <w:tcPr>
            <w:tcW w:w="1153" w:type="dxa"/>
            <w:vAlign w:val="center"/>
          </w:tcPr>
          <w:p w14:paraId="57AED11F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6196" w:type="dxa"/>
            <w:vAlign w:val="center"/>
          </w:tcPr>
          <w:p w14:paraId="68996F2C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GLORIA CONSUELO AVENDAÑO BECERRA</w:t>
            </w:r>
          </w:p>
        </w:tc>
      </w:tr>
      <w:tr w:rsidR="00F05E16" w:rsidRPr="00E90BBF" w14:paraId="5016840D" w14:textId="77777777" w:rsidTr="00F05E16">
        <w:trPr>
          <w:trHeight w:val="626"/>
          <w:jc w:val="center"/>
        </w:trPr>
        <w:tc>
          <w:tcPr>
            <w:tcW w:w="1153" w:type="dxa"/>
            <w:vAlign w:val="center"/>
          </w:tcPr>
          <w:p w14:paraId="0DC694CF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6196" w:type="dxa"/>
            <w:vAlign w:val="center"/>
          </w:tcPr>
          <w:p w14:paraId="1647806D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GLORIA STELLA CRISTANCHO BLANCO</w:t>
            </w:r>
          </w:p>
        </w:tc>
      </w:tr>
      <w:tr w:rsidR="00F05E16" w:rsidRPr="00E90BBF" w14:paraId="0364C364" w14:textId="77777777" w:rsidTr="00F05E16">
        <w:trPr>
          <w:trHeight w:val="590"/>
          <w:jc w:val="center"/>
        </w:trPr>
        <w:tc>
          <w:tcPr>
            <w:tcW w:w="1153" w:type="dxa"/>
            <w:vAlign w:val="center"/>
          </w:tcPr>
          <w:p w14:paraId="0AD4D83E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6196" w:type="dxa"/>
            <w:vAlign w:val="center"/>
          </w:tcPr>
          <w:p w14:paraId="22787D1F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JOHANNA MARCELA RICAURTE RODRÍGUEZ</w:t>
            </w:r>
          </w:p>
        </w:tc>
      </w:tr>
      <w:tr w:rsidR="00F05E16" w:rsidRPr="00E90BBF" w14:paraId="71D690C0" w14:textId="77777777" w:rsidTr="00F05E16">
        <w:trPr>
          <w:trHeight w:val="626"/>
          <w:jc w:val="center"/>
        </w:trPr>
        <w:tc>
          <w:tcPr>
            <w:tcW w:w="1153" w:type="dxa"/>
            <w:vAlign w:val="center"/>
          </w:tcPr>
          <w:p w14:paraId="4BA87E7D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6196" w:type="dxa"/>
            <w:vAlign w:val="center"/>
          </w:tcPr>
          <w:p w14:paraId="1A094CDE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JUSTO RAFAEL CHAPARRO DÍAZ</w:t>
            </w:r>
          </w:p>
        </w:tc>
      </w:tr>
      <w:tr w:rsidR="00F05E16" w:rsidRPr="00E90BBF" w14:paraId="350FE6F9" w14:textId="77777777" w:rsidTr="00F05E16">
        <w:trPr>
          <w:trHeight w:val="626"/>
          <w:jc w:val="center"/>
        </w:trPr>
        <w:tc>
          <w:tcPr>
            <w:tcW w:w="1153" w:type="dxa"/>
            <w:vAlign w:val="center"/>
          </w:tcPr>
          <w:p w14:paraId="4F7C071E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6196" w:type="dxa"/>
            <w:vAlign w:val="center"/>
          </w:tcPr>
          <w:p w14:paraId="6429DCFE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MILADY ANDREA RABA GAITÁN</w:t>
            </w:r>
          </w:p>
        </w:tc>
      </w:tr>
      <w:tr w:rsidR="00F05E16" w:rsidRPr="00E90BBF" w14:paraId="7ABC8FC9" w14:textId="77777777" w:rsidTr="00F05E16">
        <w:trPr>
          <w:trHeight w:val="590"/>
          <w:jc w:val="center"/>
        </w:trPr>
        <w:tc>
          <w:tcPr>
            <w:tcW w:w="1153" w:type="dxa"/>
            <w:vAlign w:val="center"/>
          </w:tcPr>
          <w:p w14:paraId="3E1CAB1C" w14:textId="77777777" w:rsidR="00F05E16" w:rsidRPr="00E90BBF" w:rsidRDefault="00F05E16" w:rsidP="0025745D">
            <w:pPr>
              <w:jc w:val="center"/>
              <w:rPr>
                <w:rFonts w:ascii="Century Gothic" w:hAnsi="Century Gothic"/>
                <w:b/>
              </w:rPr>
            </w:pPr>
            <w:r w:rsidRPr="00E90BBF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6196" w:type="dxa"/>
            <w:vAlign w:val="center"/>
          </w:tcPr>
          <w:p w14:paraId="6CDD240A" w14:textId="77777777" w:rsidR="00F05E16" w:rsidRPr="00E90BBF" w:rsidRDefault="00F05E16" w:rsidP="0025745D">
            <w:pPr>
              <w:jc w:val="both"/>
              <w:rPr>
                <w:rFonts w:ascii="Century Gothic" w:hAnsi="Century Gothic"/>
              </w:rPr>
            </w:pPr>
            <w:r w:rsidRPr="00E90BBF">
              <w:rPr>
                <w:rFonts w:ascii="Century Gothic" w:hAnsi="Century Gothic" w:cs="Arial"/>
              </w:rPr>
              <w:t>OLGA ROCÍO ÁLVAREZ GÓMEZ</w:t>
            </w:r>
          </w:p>
        </w:tc>
      </w:tr>
    </w:tbl>
    <w:p w14:paraId="2EE51179" w14:textId="77777777" w:rsidR="00B24578" w:rsidRPr="00B24578" w:rsidRDefault="00B24578" w:rsidP="00B24578">
      <w:pPr>
        <w:jc w:val="both"/>
        <w:rPr>
          <w:rFonts w:ascii="Arial Rounded MT Bold" w:hAnsi="Arial Rounded MT Bold"/>
        </w:rPr>
      </w:pPr>
    </w:p>
    <w:sectPr w:rsidR="00B24578" w:rsidRPr="00B24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C7"/>
    <w:rsid w:val="001235B8"/>
    <w:rsid w:val="001B6AFD"/>
    <w:rsid w:val="0020517D"/>
    <w:rsid w:val="003104C7"/>
    <w:rsid w:val="00387178"/>
    <w:rsid w:val="004E28CC"/>
    <w:rsid w:val="005E2B03"/>
    <w:rsid w:val="00A96F68"/>
    <w:rsid w:val="00B24578"/>
    <w:rsid w:val="00D035CD"/>
    <w:rsid w:val="00D255A8"/>
    <w:rsid w:val="00D66BDC"/>
    <w:rsid w:val="00E90BBF"/>
    <w:rsid w:val="00F05E16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AD98"/>
  <w15:chartTrackingRefBased/>
  <w15:docId w15:val="{BF190544-CC1A-4CCB-8E34-39720F8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0BBF"/>
    <w:pPr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B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Microsoft Office User</cp:lastModifiedBy>
  <cp:revision>2</cp:revision>
  <dcterms:created xsi:type="dcterms:W3CDTF">2022-05-12T16:29:00Z</dcterms:created>
  <dcterms:modified xsi:type="dcterms:W3CDTF">2022-05-12T16:29:00Z</dcterms:modified>
</cp:coreProperties>
</file>